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E7" w:rsidRPr="00CF7CE7" w:rsidRDefault="00A86E6D" w:rsidP="00CF7CE7">
      <w:pPr>
        <w:shd w:val="clear" w:color="auto" w:fill="FAFAFA"/>
        <w:spacing w:before="22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 проведённых мероприятиях по профилактике </w:t>
      </w:r>
      <w:r w:rsidR="00CF7CE7" w:rsidRPr="00CF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противодействи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CF7CE7" w:rsidRPr="00CF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коррупции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МБУ ДО «ДДТ» за период январ</w:t>
      </w:r>
      <w:r w:rsidR="00A01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-март</w:t>
      </w:r>
      <w:r w:rsidR="00CF7CE7" w:rsidRPr="00CF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CF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CF7CE7" w:rsidRPr="00CF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F7CE7" w:rsidRPr="00CF7CE7" w:rsidRDefault="00CF7CE7" w:rsidP="00CF7CE7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противодействию коррупции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ДО «Дом детского творчества»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CF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муниципальными правовыми актами в сфере противодействия коррупции.</w:t>
      </w:r>
    </w:p>
    <w:p w:rsidR="00CF7CE7" w:rsidRPr="00CF0AC7" w:rsidRDefault="00A86E6D" w:rsidP="00CF7CE7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CF7CE7" w:rsidRPr="00CF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</w:t>
      </w:r>
      <w:r w:rsidRPr="00CF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CF7CE7" w:rsidRPr="00CF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противодействия коррупции на 2025-202</w:t>
      </w:r>
      <w:r w:rsidR="005B553C" w:rsidRPr="00CF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F7CE7" w:rsidRPr="00CF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F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F7CE7" w:rsidRPr="00CF7CE7" w:rsidRDefault="00CF7CE7" w:rsidP="00CF0AC7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исполнения мероприятий плана:</w:t>
      </w:r>
    </w:p>
    <w:p w:rsidR="00CF0AC7" w:rsidRDefault="00A01829" w:rsidP="00CF7CE7">
      <w:pPr>
        <w:shd w:val="clear" w:color="auto" w:fill="FAFAFA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0" w:name="_Hlk225322176"/>
      <w:r w:rsidR="00CF7CE7" w:rsidRPr="00CF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пункта </w:t>
      </w:r>
      <w:r w:rsidR="00CF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(подпункта</w:t>
      </w:r>
      <w:r w:rsidR="00CF7CE7" w:rsidRPr="00CF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F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 январе 2026г.</w:t>
      </w:r>
      <w:bookmarkEnd w:id="0"/>
      <w:r w:rsidR="00CF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проводилась разъяснительная 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CF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МБУ ДО «ДДТ»</w:t>
      </w:r>
      <w:r w:rsidR="00CF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Положений Кодекса служебной этики сотрудников МБУ ДО «ДДТ», оказание консультативной помощи по вопросам применения Кодекса.</w:t>
      </w:r>
    </w:p>
    <w:p w:rsidR="006642C8" w:rsidRDefault="006642C8" w:rsidP="006642C8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пункта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(подпункта 2), в феврале 2026г. была проведена информационно-разъяснительная работа с сотрудниками МБУ ДО «ДДТ» о нормах Федерального закона № 273-ФЗ от 25.12.2008г. «О противодействии коррупции».</w:t>
      </w:r>
    </w:p>
    <w:p w:rsidR="006642C8" w:rsidRDefault="00A01829" w:rsidP="006642C8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22532335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C281E" w:rsidRPr="00CF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пункта </w:t>
      </w:r>
      <w:r w:rsidR="00FC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(подпункта</w:t>
      </w:r>
      <w:r w:rsidR="00664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FC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</w:t>
      </w:r>
      <w:r w:rsidR="00664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  <w:r w:rsidR="00FC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2026г.</w:t>
      </w:r>
      <w:bookmarkEnd w:id="1"/>
      <w:r w:rsidR="00FC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общем собрании трудового коллектива рассматривались вопросы по исполнению законодательства в области противодействия коррупции:   </w:t>
      </w:r>
    </w:p>
    <w:p w:rsidR="00A01829" w:rsidRPr="006642C8" w:rsidRDefault="006642C8" w:rsidP="006642C8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2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664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642C8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</w:t>
      </w:r>
      <w:proofErr w:type="gramEnd"/>
      <w:r w:rsidRPr="006642C8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акие действия можно назвать коррупционными?</w:t>
      </w:r>
    </w:p>
    <w:p w:rsidR="00CF0AC7" w:rsidRDefault="006642C8" w:rsidP="006642C8">
      <w:pPr>
        <w:shd w:val="clear" w:color="auto" w:fill="FAFAFA"/>
        <w:spacing w:after="0" w:line="240" w:lineRule="auto"/>
        <w:jc w:val="both"/>
        <w:rPr>
          <w:rFonts w:ascii="Montserrat" w:hAnsi="Montserrat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C281E" w:rsidRPr="00FC28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281E" w:rsidRPr="00FC281E">
        <w:rPr>
          <w:rFonts w:ascii="Times New Roman" w:hAnsi="Times New Roman" w:cs="Times New Roman"/>
          <w:sz w:val="28"/>
          <w:szCs w:val="28"/>
          <w:shd w:val="clear" w:color="auto" w:fill="FFFFFF"/>
        </w:rPr>
        <w:t>злоупотребление служебным положением, дача взятки, получение взятки, злоупотребление полномочиями, коммерческий подкуп</w:t>
      </w:r>
      <w:r w:rsidR="00181303">
        <w:rPr>
          <w:rFonts w:ascii="Montserrat" w:hAnsi="Montserrat"/>
          <w:shd w:val="clear" w:color="auto" w:fill="FFFFFF"/>
        </w:rPr>
        <w:t>;</w:t>
      </w:r>
    </w:p>
    <w:p w:rsidR="00FC281E" w:rsidRDefault="006642C8" w:rsidP="006642C8">
      <w:pPr>
        <w:shd w:val="clear" w:color="auto" w:fill="FAFAFA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Montserrat" w:hAnsi="Montserrat"/>
          <w:shd w:val="clear" w:color="auto" w:fill="FFFFFF"/>
        </w:rPr>
        <w:t xml:space="preserve">в)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</w:t>
      </w:r>
      <w:r w:rsidRPr="006642C8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то является предметом взятки?</w:t>
      </w:r>
    </w:p>
    <w:p w:rsidR="006642C8" w:rsidRPr="006642C8" w:rsidRDefault="006642C8" w:rsidP="006642C8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642C8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г) Какая ответственность предусмотрена за ложное сообщение о факте коррупции должностного лица?</w:t>
      </w:r>
    </w:p>
    <w:p w:rsidR="00CF7CE7" w:rsidRPr="00CF7CE7" w:rsidRDefault="00CF7CE7" w:rsidP="00CF7CE7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течен</w:t>
      </w:r>
      <w:r w:rsidR="007E4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1 квартала 2026</w:t>
      </w:r>
      <w:r w:rsidRPr="00EA4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по перечисленным источникам информации жалоб, заявлений и обращений о коррупционных проявлениях </w:t>
      </w:r>
      <w:r w:rsidR="00EA44FE" w:rsidRPr="00EA4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было.</w:t>
      </w:r>
    </w:p>
    <w:p w:rsidR="00312653" w:rsidRDefault="00312653"/>
    <w:sectPr w:rsidR="00312653" w:rsidSect="00EA44FE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0E0"/>
    <w:multiLevelType w:val="multilevel"/>
    <w:tmpl w:val="0A9C75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2364F1A"/>
    <w:multiLevelType w:val="multilevel"/>
    <w:tmpl w:val="B5F4FA0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AD1931"/>
    <w:multiLevelType w:val="multilevel"/>
    <w:tmpl w:val="5EA8C31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6E0B6376"/>
    <w:multiLevelType w:val="multilevel"/>
    <w:tmpl w:val="025488F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D2C6343"/>
    <w:multiLevelType w:val="multilevel"/>
    <w:tmpl w:val="8354BAE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262B"/>
    <w:rsid w:val="00181303"/>
    <w:rsid w:val="00312653"/>
    <w:rsid w:val="003A32AF"/>
    <w:rsid w:val="005B553C"/>
    <w:rsid w:val="00607AE8"/>
    <w:rsid w:val="006642C8"/>
    <w:rsid w:val="007E4B01"/>
    <w:rsid w:val="00860873"/>
    <w:rsid w:val="00951259"/>
    <w:rsid w:val="00A01829"/>
    <w:rsid w:val="00A86E6D"/>
    <w:rsid w:val="00CF0AC7"/>
    <w:rsid w:val="00CF7CE7"/>
    <w:rsid w:val="00EA44FE"/>
    <w:rsid w:val="00FC281E"/>
    <w:rsid w:val="00FF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2C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ABIDAT</cp:lastModifiedBy>
  <cp:revision>5</cp:revision>
  <dcterms:created xsi:type="dcterms:W3CDTF">2026-03-24T11:49:00Z</dcterms:created>
  <dcterms:modified xsi:type="dcterms:W3CDTF">2026-03-25T08:28:00Z</dcterms:modified>
</cp:coreProperties>
</file>